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DDD" w:rsidRDefault="0080680F" w:rsidP="0080680F">
      <w:pPr>
        <w:jc w:val="both"/>
      </w:pPr>
      <w:r>
        <w:t xml:space="preserve">                                                                           </w:t>
      </w:r>
      <w:r w:rsidR="006B6DDD">
        <w:t xml:space="preserve">ПРИЛОЖЕНИЕ № </w:t>
      </w:r>
      <w:r w:rsidR="0004534F">
        <w:t>1</w:t>
      </w:r>
    </w:p>
    <w:p w:rsidR="0041331A" w:rsidRDefault="006B6DDD" w:rsidP="00561DB6">
      <w:pPr>
        <w:ind w:left="3686"/>
        <w:jc w:val="both"/>
      </w:pPr>
      <w:r>
        <w:t>к административному регламенту предоставления администрацией муниципального образования Темрюкский муниципальный район Краснодарского края предоставления муниципальной услуги «</w:t>
      </w:r>
      <w:r w:rsidR="00561DB6" w:rsidRPr="00561DB6">
        <w:t>Установление публичного сервитута в отдельных целях</w:t>
      </w:r>
      <w:r>
        <w:t>»</w:t>
      </w:r>
    </w:p>
    <w:p w:rsidR="00FB511D" w:rsidRDefault="00FB511D" w:rsidP="00561DB6">
      <w:pPr>
        <w:ind w:left="3686"/>
        <w:jc w:val="both"/>
      </w:pPr>
    </w:p>
    <w:p w:rsidR="006B6DDD" w:rsidRDefault="006B6DDD" w:rsidP="006B6DDD">
      <w:pPr>
        <w:ind w:left="3686"/>
        <w:jc w:val="right"/>
      </w:pPr>
    </w:p>
    <w:p w:rsidR="006B6DDD" w:rsidRPr="00561DB6" w:rsidRDefault="006B6DDD" w:rsidP="006B6DDD">
      <w:pPr>
        <w:pStyle w:val="1"/>
        <w:rPr>
          <w:szCs w:val="28"/>
        </w:rPr>
      </w:pPr>
      <w:r w:rsidRPr="00561DB6">
        <w:rPr>
          <w:szCs w:val="28"/>
        </w:rPr>
        <w:t>Перечень условных обозначений и сокращений</w:t>
      </w:r>
    </w:p>
    <w:p w:rsidR="00C34C66" w:rsidRDefault="00C34C66" w:rsidP="006B6DDD">
      <w:pPr>
        <w:pStyle w:val="a4"/>
        <w:rPr>
          <w:sz w:val="28"/>
          <w:szCs w:val="28"/>
        </w:rPr>
      </w:pPr>
      <w:bookmarkStart w:id="0" w:name="anchor5001"/>
      <w:bookmarkEnd w:id="0"/>
    </w:p>
    <w:p w:rsidR="006B6DDD" w:rsidRPr="00561DB6" w:rsidRDefault="00C34C66" w:rsidP="006B6DDD">
      <w:pPr>
        <w:pStyle w:val="a4"/>
        <w:rPr>
          <w:sz w:val="28"/>
          <w:szCs w:val="28"/>
        </w:rPr>
      </w:pPr>
      <w:r>
        <w:rPr>
          <w:sz w:val="28"/>
          <w:szCs w:val="28"/>
        </w:rPr>
        <w:t>1</w:t>
      </w:r>
      <w:r w:rsidR="006B6DDD" w:rsidRPr="00561DB6">
        <w:rPr>
          <w:sz w:val="28"/>
          <w:szCs w:val="28"/>
        </w:rPr>
        <w:t xml:space="preserve">. </w:t>
      </w:r>
      <w:r w:rsidR="001E1DDB" w:rsidRPr="001E1DDB">
        <w:rPr>
          <w:b/>
          <w:color w:val="26282F"/>
          <w:sz w:val="28"/>
          <w:szCs w:val="28"/>
        </w:rPr>
        <w:t xml:space="preserve">Административный регламент - </w:t>
      </w:r>
      <w:r w:rsidR="001E1DDB" w:rsidRPr="001E1DDB">
        <w:rPr>
          <w:color w:val="26282F"/>
          <w:sz w:val="28"/>
          <w:szCs w:val="28"/>
        </w:rPr>
        <w:t>административный регламент предоставления администрацией муниципального образования Темрюкский муниципальный район Краснодарского края предоставления муниципальной услуги</w:t>
      </w:r>
      <w:r w:rsidR="001E1DDB" w:rsidRPr="001E1DDB">
        <w:rPr>
          <w:b/>
          <w:color w:val="26282F"/>
          <w:sz w:val="28"/>
          <w:szCs w:val="28"/>
        </w:rPr>
        <w:t xml:space="preserve"> </w:t>
      </w:r>
      <w:r w:rsidR="006B6DDD" w:rsidRPr="00561DB6">
        <w:rPr>
          <w:sz w:val="28"/>
          <w:szCs w:val="28"/>
        </w:rPr>
        <w:t>«</w:t>
      </w:r>
      <w:r w:rsidR="00561DB6" w:rsidRPr="00561DB6">
        <w:rPr>
          <w:sz w:val="28"/>
          <w:szCs w:val="28"/>
        </w:rPr>
        <w:t>Установление публичного сервитута в отдельных целях</w:t>
      </w:r>
      <w:r w:rsidR="006B6DDD" w:rsidRPr="00561DB6">
        <w:rPr>
          <w:sz w:val="28"/>
          <w:szCs w:val="28"/>
        </w:rPr>
        <w:t>».</w:t>
      </w:r>
    </w:p>
    <w:p w:rsidR="001E1DDB" w:rsidRPr="001E1DDB" w:rsidRDefault="001E1DDB" w:rsidP="001E1DDB">
      <w:pPr>
        <w:pStyle w:val="a4"/>
        <w:rPr>
          <w:sz w:val="28"/>
          <w:szCs w:val="28"/>
        </w:rPr>
      </w:pPr>
      <w:bookmarkStart w:id="1" w:name="anchor5002"/>
      <w:bookmarkEnd w:id="1"/>
      <w:r w:rsidRPr="001E1DDB">
        <w:rPr>
          <w:sz w:val="28"/>
          <w:szCs w:val="28"/>
        </w:rPr>
        <w:t xml:space="preserve">2. </w:t>
      </w:r>
      <w:r w:rsidRPr="001E1DDB">
        <w:rPr>
          <w:b/>
          <w:sz w:val="28"/>
          <w:szCs w:val="28"/>
        </w:rPr>
        <w:t>Муниципальная услуга</w:t>
      </w:r>
      <w:r w:rsidRPr="001E1DDB">
        <w:rPr>
          <w:sz w:val="28"/>
          <w:szCs w:val="28"/>
        </w:rPr>
        <w:t xml:space="preserve"> - муниципальная услуга о</w:t>
      </w:r>
      <w:r w:rsidR="00AF5BC6">
        <w:rPr>
          <w:sz w:val="28"/>
          <w:szCs w:val="28"/>
        </w:rPr>
        <w:t>б</w:t>
      </w:r>
      <w:r w:rsidRPr="001E1DDB">
        <w:rPr>
          <w:sz w:val="28"/>
          <w:szCs w:val="28"/>
        </w:rPr>
        <w:t xml:space="preserve"> </w:t>
      </w:r>
      <w:r w:rsidR="00AF5BC6">
        <w:rPr>
          <w:sz w:val="28"/>
          <w:szCs w:val="28"/>
        </w:rPr>
        <w:t>установлении</w:t>
      </w:r>
      <w:bookmarkStart w:id="2" w:name="_GoBack"/>
      <w:bookmarkEnd w:id="2"/>
      <w:r w:rsidR="00AF5BC6" w:rsidRPr="00AF5BC6">
        <w:rPr>
          <w:sz w:val="28"/>
          <w:szCs w:val="28"/>
        </w:rPr>
        <w:t xml:space="preserve"> публичного сервитута в отдельных целях</w:t>
      </w:r>
      <w:r w:rsidRPr="001E1DDB">
        <w:rPr>
          <w:sz w:val="28"/>
          <w:szCs w:val="28"/>
        </w:rPr>
        <w:t>».</w:t>
      </w:r>
    </w:p>
    <w:p w:rsidR="001E1DDB" w:rsidRPr="001E1DDB" w:rsidRDefault="001E1DDB" w:rsidP="001E1DDB">
      <w:pPr>
        <w:pStyle w:val="a4"/>
        <w:rPr>
          <w:sz w:val="28"/>
          <w:szCs w:val="28"/>
        </w:rPr>
      </w:pPr>
      <w:r w:rsidRPr="001E1DDB">
        <w:rPr>
          <w:sz w:val="28"/>
          <w:szCs w:val="28"/>
        </w:rPr>
        <w:t xml:space="preserve">3. </w:t>
      </w:r>
      <w:r w:rsidRPr="001E1DDB">
        <w:rPr>
          <w:b/>
          <w:sz w:val="28"/>
          <w:szCs w:val="28"/>
        </w:rPr>
        <w:t>Орган, предоставляющий муниципальную услугу</w:t>
      </w:r>
      <w:r w:rsidRPr="001E1DDB">
        <w:rPr>
          <w:sz w:val="28"/>
          <w:szCs w:val="28"/>
        </w:rPr>
        <w:t xml:space="preserve"> - администрация муниципального образования Темрюкский муниципальный район Краснодарского края.</w:t>
      </w:r>
    </w:p>
    <w:p w:rsidR="001E1DDB" w:rsidRPr="001E1DDB" w:rsidRDefault="001E1DDB" w:rsidP="001E1DDB">
      <w:pPr>
        <w:pStyle w:val="a4"/>
        <w:rPr>
          <w:sz w:val="28"/>
          <w:szCs w:val="28"/>
        </w:rPr>
      </w:pPr>
      <w:r w:rsidRPr="001E1DDB">
        <w:rPr>
          <w:sz w:val="28"/>
          <w:szCs w:val="28"/>
        </w:rPr>
        <w:t xml:space="preserve">4. </w:t>
      </w:r>
      <w:r w:rsidRPr="001E1DDB">
        <w:rPr>
          <w:b/>
          <w:sz w:val="28"/>
          <w:szCs w:val="28"/>
        </w:rPr>
        <w:t>Уполномоченный орган</w:t>
      </w:r>
      <w:r w:rsidRPr="001E1DDB">
        <w:rPr>
          <w:sz w:val="28"/>
          <w:szCs w:val="28"/>
        </w:rPr>
        <w:t xml:space="preserve"> - отдел земельных отношений управления имущественных и земельных отношений администрации муниципального образования Темрюкский муниципальный район Краснодарского края.</w:t>
      </w:r>
    </w:p>
    <w:p w:rsidR="001E1DDB" w:rsidRPr="001E1DDB" w:rsidRDefault="001E1DDB" w:rsidP="001E1DDB">
      <w:pPr>
        <w:pStyle w:val="a4"/>
        <w:rPr>
          <w:sz w:val="28"/>
          <w:szCs w:val="28"/>
        </w:rPr>
      </w:pPr>
      <w:r w:rsidRPr="001E1DDB">
        <w:rPr>
          <w:sz w:val="28"/>
          <w:szCs w:val="28"/>
        </w:rPr>
        <w:t xml:space="preserve">5. </w:t>
      </w:r>
      <w:r w:rsidRPr="001E1DDB">
        <w:rPr>
          <w:b/>
          <w:sz w:val="28"/>
          <w:szCs w:val="28"/>
        </w:rPr>
        <w:t>Администрация</w:t>
      </w:r>
      <w:r w:rsidRPr="001E1DDB">
        <w:rPr>
          <w:sz w:val="28"/>
          <w:szCs w:val="28"/>
        </w:rPr>
        <w:t xml:space="preserve"> - администрация муниципального образования Темрюкский муниципальный район Краснодарского края.</w:t>
      </w:r>
    </w:p>
    <w:p w:rsidR="001E1DDB" w:rsidRPr="001E1DDB" w:rsidRDefault="001E1DDB" w:rsidP="001E1DDB">
      <w:pPr>
        <w:pStyle w:val="a4"/>
        <w:rPr>
          <w:sz w:val="28"/>
          <w:szCs w:val="28"/>
        </w:rPr>
      </w:pPr>
      <w:r w:rsidRPr="001E1DDB">
        <w:rPr>
          <w:sz w:val="28"/>
          <w:szCs w:val="28"/>
        </w:rPr>
        <w:t xml:space="preserve">6. </w:t>
      </w:r>
      <w:r w:rsidRPr="001E1DDB">
        <w:rPr>
          <w:b/>
          <w:sz w:val="28"/>
          <w:szCs w:val="28"/>
        </w:rPr>
        <w:t>Официальный сайт администрации</w:t>
      </w:r>
      <w:r w:rsidRPr="001E1DDB">
        <w:rPr>
          <w:sz w:val="28"/>
          <w:szCs w:val="28"/>
        </w:rPr>
        <w:t xml:space="preserve"> - официальный сайт администрации муниципального образования Темрюкский район (www.temryuk.ru).</w:t>
      </w:r>
    </w:p>
    <w:p w:rsidR="006B6DDD" w:rsidRPr="00561DB6" w:rsidRDefault="001E1DDB" w:rsidP="001E1DDB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1E1DDB">
        <w:rPr>
          <w:b/>
          <w:sz w:val="28"/>
          <w:szCs w:val="28"/>
        </w:rPr>
        <w:t>Заявители</w:t>
      </w:r>
      <w:r>
        <w:rPr>
          <w:sz w:val="28"/>
          <w:szCs w:val="28"/>
        </w:rPr>
        <w:t xml:space="preserve"> -</w:t>
      </w:r>
      <w:r w:rsidR="006B6DDD" w:rsidRPr="00561DB6">
        <w:rPr>
          <w:sz w:val="28"/>
          <w:szCs w:val="28"/>
        </w:rPr>
        <w:t xml:space="preserve"> юридические лица.</w:t>
      </w:r>
    </w:p>
    <w:p w:rsidR="001E1DDB" w:rsidRPr="001E1DDB" w:rsidRDefault="001E1DDB" w:rsidP="001E1DDB">
      <w:pPr>
        <w:pStyle w:val="a4"/>
        <w:rPr>
          <w:sz w:val="28"/>
          <w:szCs w:val="28"/>
        </w:rPr>
      </w:pPr>
      <w:bookmarkStart w:id="3" w:name="anchor5005"/>
      <w:bookmarkStart w:id="4" w:name="anchor5009"/>
      <w:bookmarkEnd w:id="3"/>
      <w:bookmarkEnd w:id="4"/>
      <w:r w:rsidRPr="001E1DDB">
        <w:rPr>
          <w:sz w:val="28"/>
          <w:szCs w:val="28"/>
        </w:rPr>
        <w:t xml:space="preserve">8. </w:t>
      </w:r>
      <w:r w:rsidRPr="001E1DDB">
        <w:rPr>
          <w:b/>
          <w:sz w:val="28"/>
          <w:szCs w:val="28"/>
        </w:rPr>
        <w:t>Категории (признаки) заявителей</w:t>
      </w:r>
      <w:r w:rsidRPr="001E1DDB">
        <w:rPr>
          <w:sz w:val="28"/>
          <w:szCs w:val="28"/>
        </w:rPr>
        <w:t xml:space="preserve"> -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(функций», и (или) региональный портал государственных и муниципальных услуг Краснодарского края в информационно-телекоммуникационной сети Интернет.</w:t>
      </w:r>
    </w:p>
    <w:p w:rsidR="001E1DDB" w:rsidRPr="001E1DDB" w:rsidRDefault="001E1DDB" w:rsidP="001E1DDB">
      <w:pPr>
        <w:pStyle w:val="a4"/>
        <w:rPr>
          <w:sz w:val="28"/>
          <w:szCs w:val="28"/>
        </w:rPr>
      </w:pPr>
      <w:r w:rsidRPr="001E1DDB">
        <w:rPr>
          <w:sz w:val="28"/>
          <w:szCs w:val="28"/>
        </w:rPr>
        <w:t xml:space="preserve">9. </w:t>
      </w:r>
      <w:r w:rsidRPr="001E1DDB">
        <w:rPr>
          <w:b/>
          <w:sz w:val="28"/>
          <w:szCs w:val="28"/>
        </w:rPr>
        <w:t>ЕПГУ</w:t>
      </w:r>
      <w:r w:rsidRPr="001E1DDB">
        <w:rPr>
          <w:sz w:val="28"/>
          <w:szCs w:val="28"/>
        </w:rPr>
        <w:t xml:space="preserve"> - федеральная государственная информационная система «Единый портал государственных и муниципальных услуг (функций)».</w:t>
      </w:r>
    </w:p>
    <w:p w:rsidR="001E1DDB" w:rsidRPr="001E1DDB" w:rsidRDefault="001E1DDB" w:rsidP="001E1DDB">
      <w:pPr>
        <w:pStyle w:val="a4"/>
        <w:rPr>
          <w:sz w:val="28"/>
          <w:szCs w:val="28"/>
        </w:rPr>
      </w:pPr>
      <w:r w:rsidRPr="001E1DDB">
        <w:rPr>
          <w:sz w:val="28"/>
          <w:szCs w:val="28"/>
        </w:rPr>
        <w:t xml:space="preserve">10. </w:t>
      </w:r>
      <w:r w:rsidRPr="001E1DDB">
        <w:rPr>
          <w:b/>
          <w:sz w:val="28"/>
          <w:szCs w:val="28"/>
        </w:rPr>
        <w:t>РПГУ</w:t>
      </w:r>
      <w:r w:rsidRPr="001E1DDB">
        <w:rPr>
          <w:sz w:val="28"/>
          <w:szCs w:val="28"/>
        </w:rPr>
        <w:t xml:space="preserve"> - и региональный портал государственных и муниципальных услуг Краснодарского края в информационно-телекоммуникационной сети Интернет.</w:t>
      </w:r>
    </w:p>
    <w:p w:rsidR="001E1DDB" w:rsidRPr="001E1DDB" w:rsidRDefault="001E1DDB" w:rsidP="001E1DDB">
      <w:pPr>
        <w:pStyle w:val="a4"/>
        <w:rPr>
          <w:sz w:val="28"/>
          <w:szCs w:val="28"/>
        </w:rPr>
      </w:pPr>
      <w:r w:rsidRPr="001E1DDB">
        <w:rPr>
          <w:sz w:val="28"/>
          <w:szCs w:val="28"/>
        </w:rPr>
        <w:t xml:space="preserve">11. </w:t>
      </w:r>
      <w:r w:rsidRPr="001E1DDB">
        <w:rPr>
          <w:b/>
          <w:sz w:val="28"/>
          <w:szCs w:val="28"/>
        </w:rPr>
        <w:t>Структурное подразделение</w:t>
      </w:r>
      <w:r w:rsidRPr="001E1DDB">
        <w:rPr>
          <w:sz w:val="28"/>
          <w:szCs w:val="28"/>
        </w:rPr>
        <w:t xml:space="preserve"> - управление имущественных и земельных отношений администрации муниципального образования Темрюкский муниципальный район Краснодарского края.</w:t>
      </w:r>
    </w:p>
    <w:p w:rsidR="001E1DDB" w:rsidRDefault="001E1DDB" w:rsidP="001E1DDB">
      <w:pPr>
        <w:pStyle w:val="a4"/>
        <w:rPr>
          <w:sz w:val="28"/>
          <w:szCs w:val="28"/>
        </w:rPr>
      </w:pPr>
      <w:r w:rsidRPr="001E1DDB">
        <w:rPr>
          <w:sz w:val="28"/>
          <w:szCs w:val="28"/>
        </w:rPr>
        <w:lastRenderedPageBreak/>
        <w:t xml:space="preserve">12. </w:t>
      </w:r>
      <w:r w:rsidRPr="001E1DDB">
        <w:rPr>
          <w:b/>
          <w:sz w:val="28"/>
          <w:szCs w:val="28"/>
        </w:rPr>
        <w:t>МФЦ</w:t>
      </w:r>
      <w:r w:rsidRPr="001E1DDB">
        <w:rPr>
          <w:sz w:val="28"/>
          <w:szCs w:val="28"/>
        </w:rPr>
        <w:t xml:space="preserve"> -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края».</w:t>
      </w:r>
    </w:p>
    <w:p w:rsidR="006B6DDD" w:rsidRDefault="006B6DDD" w:rsidP="001E1DDB">
      <w:pPr>
        <w:pStyle w:val="a4"/>
        <w:rPr>
          <w:sz w:val="28"/>
          <w:szCs w:val="28"/>
        </w:rPr>
      </w:pPr>
      <w:r w:rsidRPr="00561DB6">
        <w:rPr>
          <w:sz w:val="28"/>
          <w:szCs w:val="28"/>
        </w:rPr>
        <w:t xml:space="preserve">9. </w:t>
      </w:r>
      <w:r w:rsidRPr="00561DB6">
        <w:rPr>
          <w:b/>
          <w:sz w:val="28"/>
          <w:szCs w:val="28"/>
        </w:rPr>
        <w:t>Постановление</w:t>
      </w:r>
      <w:r w:rsidR="001E1DDB">
        <w:rPr>
          <w:b/>
          <w:sz w:val="28"/>
          <w:szCs w:val="28"/>
        </w:rPr>
        <w:t xml:space="preserve"> администрации</w:t>
      </w:r>
      <w:r w:rsidRPr="00561DB6">
        <w:rPr>
          <w:b/>
          <w:sz w:val="28"/>
          <w:szCs w:val="28"/>
        </w:rPr>
        <w:t xml:space="preserve"> </w:t>
      </w:r>
      <w:r w:rsidRPr="00561DB6">
        <w:rPr>
          <w:sz w:val="28"/>
          <w:szCs w:val="28"/>
        </w:rPr>
        <w:t xml:space="preserve">- </w:t>
      </w:r>
      <w:bookmarkStart w:id="5" w:name="anchor5010"/>
      <w:bookmarkEnd w:id="5"/>
      <w:r w:rsidRPr="00561DB6">
        <w:rPr>
          <w:sz w:val="28"/>
          <w:szCs w:val="28"/>
        </w:rPr>
        <w:t xml:space="preserve">постановление органа, предоставляющего муниципальную услугу </w:t>
      </w:r>
      <w:r w:rsidR="00561DB6" w:rsidRPr="00561DB6">
        <w:rPr>
          <w:sz w:val="28"/>
          <w:szCs w:val="28"/>
        </w:rPr>
        <w:t>«Установление публичного сервитута в отдельных целях»</w:t>
      </w:r>
      <w:r w:rsidRPr="00561DB6">
        <w:rPr>
          <w:sz w:val="28"/>
          <w:szCs w:val="28"/>
        </w:rPr>
        <w:t>.</w:t>
      </w:r>
    </w:p>
    <w:p w:rsidR="00FB511D" w:rsidRDefault="00FB511D" w:rsidP="006B6DD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1E1DDB" w:rsidRPr="001E1DDB">
        <w:rPr>
          <w:b/>
          <w:sz w:val="28"/>
          <w:szCs w:val="28"/>
        </w:rPr>
        <w:t>Ходатайство</w:t>
      </w:r>
      <w:r w:rsidR="001E1DDB">
        <w:rPr>
          <w:sz w:val="28"/>
          <w:szCs w:val="28"/>
        </w:rPr>
        <w:t xml:space="preserve"> - х</w:t>
      </w:r>
      <w:r>
        <w:rPr>
          <w:sz w:val="28"/>
          <w:szCs w:val="28"/>
        </w:rPr>
        <w:t>одатайство об установлении публично</w:t>
      </w:r>
      <w:r w:rsidR="001E1DDB">
        <w:rPr>
          <w:sz w:val="28"/>
          <w:szCs w:val="28"/>
        </w:rPr>
        <w:t>го сервитута в отдельных целях.</w:t>
      </w:r>
    </w:p>
    <w:p w:rsidR="00F76A53" w:rsidRDefault="00F76A53" w:rsidP="006B6DDD">
      <w:pPr>
        <w:pStyle w:val="a4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F76A53">
        <w:rPr>
          <w:b/>
          <w:sz w:val="28"/>
          <w:szCs w:val="28"/>
        </w:rPr>
        <w:t>ЕГРН</w:t>
      </w:r>
      <w:r>
        <w:rPr>
          <w:sz w:val="28"/>
          <w:szCs w:val="28"/>
        </w:rPr>
        <w:t xml:space="preserve"> - </w:t>
      </w:r>
      <w:r w:rsidRPr="00F76A53">
        <w:rPr>
          <w:sz w:val="28"/>
          <w:szCs w:val="28"/>
        </w:rPr>
        <w:t>выписка из Единого государственного реестра недвижимости</w:t>
      </w:r>
      <w:r>
        <w:rPr>
          <w:sz w:val="28"/>
          <w:szCs w:val="28"/>
        </w:rPr>
        <w:t>.</w:t>
      </w:r>
    </w:p>
    <w:p w:rsidR="00FB511D" w:rsidRDefault="00FB511D" w:rsidP="006B6DDD">
      <w:pPr>
        <w:pStyle w:val="a4"/>
        <w:rPr>
          <w:sz w:val="28"/>
          <w:szCs w:val="28"/>
        </w:rPr>
      </w:pPr>
    </w:p>
    <w:p w:rsidR="00FB511D" w:rsidRDefault="00FB511D" w:rsidP="006B6DDD">
      <w:pPr>
        <w:pStyle w:val="a4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B26FC9" w:rsidTr="00B26FC9">
        <w:tc>
          <w:tcPr>
            <w:tcW w:w="4672" w:type="dxa"/>
          </w:tcPr>
          <w:p w:rsidR="00B26FC9" w:rsidRDefault="00B26FC9" w:rsidP="006B6DDD">
            <w:pPr>
              <w:pStyle w:val="a4"/>
              <w:ind w:firstLine="0"/>
              <w:rPr>
                <w:sz w:val="28"/>
                <w:szCs w:val="28"/>
              </w:rPr>
            </w:pPr>
            <w:r w:rsidRPr="00561DB6">
              <w:rPr>
                <w:sz w:val="28"/>
                <w:szCs w:val="28"/>
              </w:rPr>
              <w:t>Заместитель главы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4672" w:type="dxa"/>
          </w:tcPr>
          <w:p w:rsidR="00B26FC9" w:rsidRDefault="00B26FC9" w:rsidP="006B6DDD">
            <w:pPr>
              <w:pStyle w:val="a4"/>
              <w:ind w:firstLine="0"/>
              <w:rPr>
                <w:sz w:val="28"/>
                <w:szCs w:val="28"/>
              </w:rPr>
            </w:pPr>
          </w:p>
          <w:p w:rsidR="00B26FC9" w:rsidRDefault="00B26FC9" w:rsidP="006B6DDD">
            <w:pPr>
              <w:pStyle w:val="a4"/>
              <w:ind w:firstLine="0"/>
              <w:rPr>
                <w:sz w:val="28"/>
                <w:szCs w:val="28"/>
              </w:rPr>
            </w:pPr>
          </w:p>
          <w:p w:rsidR="00B26FC9" w:rsidRDefault="00B26FC9" w:rsidP="00B26FC9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</w:t>
            </w:r>
          </w:p>
          <w:p w:rsidR="00B26FC9" w:rsidRDefault="00B26FC9" w:rsidP="001E1DDB">
            <w:pPr>
              <w:pStyle w:val="a4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1E1DDB">
              <w:rPr>
                <w:sz w:val="28"/>
                <w:szCs w:val="28"/>
              </w:rPr>
              <w:t xml:space="preserve">      А.С. Харчев</w:t>
            </w:r>
          </w:p>
        </w:tc>
      </w:tr>
    </w:tbl>
    <w:p w:rsidR="00B26FC9" w:rsidRPr="00561DB6" w:rsidRDefault="00B26FC9" w:rsidP="006B6DDD">
      <w:pPr>
        <w:pStyle w:val="a4"/>
        <w:rPr>
          <w:sz w:val="28"/>
          <w:szCs w:val="28"/>
        </w:rPr>
      </w:pPr>
    </w:p>
    <w:p w:rsidR="001A7D93" w:rsidRPr="00561DB6" w:rsidRDefault="001A7D93" w:rsidP="006B6DDD">
      <w:pPr>
        <w:pStyle w:val="a4"/>
        <w:rPr>
          <w:sz w:val="28"/>
          <w:szCs w:val="28"/>
        </w:rPr>
      </w:pPr>
    </w:p>
    <w:sectPr w:rsidR="001A7D93" w:rsidRPr="00561DB6" w:rsidSect="008144F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5B7" w:rsidRDefault="000F05B7" w:rsidP="006B6DDD">
      <w:r>
        <w:separator/>
      </w:r>
    </w:p>
  </w:endnote>
  <w:endnote w:type="continuationSeparator" w:id="0">
    <w:p w:rsidR="000F05B7" w:rsidRDefault="000F05B7" w:rsidP="006B6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5B7" w:rsidRDefault="000F05B7" w:rsidP="006B6DDD">
      <w:r>
        <w:separator/>
      </w:r>
    </w:p>
  </w:footnote>
  <w:footnote w:type="continuationSeparator" w:id="0">
    <w:p w:rsidR="000F05B7" w:rsidRDefault="000F05B7" w:rsidP="006B6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7149734"/>
      <w:docPartObj>
        <w:docPartGallery w:val="Page Numbers (Top of Page)"/>
        <w:docPartUnique/>
      </w:docPartObj>
    </w:sdtPr>
    <w:sdtEndPr/>
    <w:sdtContent>
      <w:p w:rsidR="008144F3" w:rsidRDefault="008144F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BC6">
          <w:rPr>
            <w:noProof/>
          </w:rPr>
          <w:t>2</w:t>
        </w:r>
        <w:r>
          <w:fldChar w:fldCharType="end"/>
        </w:r>
      </w:p>
    </w:sdtContent>
  </w:sdt>
  <w:p w:rsidR="008144F3" w:rsidRDefault="008144F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F28"/>
    <w:rsid w:val="0004534F"/>
    <w:rsid w:val="00063F53"/>
    <w:rsid w:val="000F05B7"/>
    <w:rsid w:val="00134D8C"/>
    <w:rsid w:val="001A7D93"/>
    <w:rsid w:val="001E1DDB"/>
    <w:rsid w:val="00243B13"/>
    <w:rsid w:val="003E2674"/>
    <w:rsid w:val="0041331A"/>
    <w:rsid w:val="00513622"/>
    <w:rsid w:val="00561DB6"/>
    <w:rsid w:val="006866E6"/>
    <w:rsid w:val="006B6DDD"/>
    <w:rsid w:val="0080680F"/>
    <w:rsid w:val="008144F3"/>
    <w:rsid w:val="00886E2F"/>
    <w:rsid w:val="008944CA"/>
    <w:rsid w:val="00906F28"/>
    <w:rsid w:val="00931271"/>
    <w:rsid w:val="00982991"/>
    <w:rsid w:val="009956FB"/>
    <w:rsid w:val="00A36C8F"/>
    <w:rsid w:val="00AF5BC6"/>
    <w:rsid w:val="00B26FC9"/>
    <w:rsid w:val="00B34583"/>
    <w:rsid w:val="00B5359D"/>
    <w:rsid w:val="00C34C66"/>
    <w:rsid w:val="00C84E1F"/>
    <w:rsid w:val="00CD4A5A"/>
    <w:rsid w:val="00F76A53"/>
    <w:rsid w:val="00FB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7C63DF"/>
  <w15:docId w15:val="{17F20DBC-7DCE-4B9E-B1A4-A011AE1F4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4D8C"/>
    <w:pPr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D8C"/>
    <w:pPr>
      <w:keepNext/>
      <w:widowControl w:val="0"/>
      <w:shd w:val="clear" w:color="auto" w:fill="FFFFFF"/>
      <w:autoSpaceDE w:val="0"/>
      <w:autoSpaceDN w:val="0"/>
      <w:adjustRightInd w:val="0"/>
      <w:spacing w:line="302" w:lineRule="exact"/>
      <w:ind w:left="1094"/>
      <w:outlineLvl w:val="0"/>
    </w:pPr>
    <w:rPr>
      <w:rFonts w:eastAsia="Times New Roman" w:cs="Times New Roman"/>
      <w:b/>
      <w:bCs/>
      <w:color w:val="000000"/>
      <w:spacing w:val="-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D8C"/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134D8C"/>
    <w:pPr>
      <w:ind w:left="720" w:firstLine="709"/>
      <w:contextualSpacing/>
      <w:jc w:val="both"/>
    </w:pPr>
    <w:rPr>
      <w:rFonts w:eastAsia="Times New Roman" w:cs="Times New Roman"/>
    </w:rPr>
  </w:style>
  <w:style w:type="paragraph" w:customStyle="1" w:styleId="a4">
    <w:name w:val="Нормальный"/>
    <w:basedOn w:val="a"/>
    <w:rsid w:val="006B6DDD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eastAsia="Times New Roman" w:cs="Times New Roman"/>
      <w:kern w:val="3"/>
      <w:sz w:val="24"/>
      <w:szCs w:val="22"/>
    </w:rPr>
  </w:style>
  <w:style w:type="table" w:styleId="a5">
    <w:name w:val="Table Grid"/>
    <w:basedOn w:val="a1"/>
    <w:uiPriority w:val="39"/>
    <w:rsid w:val="006B6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B6D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B6DDD"/>
    <w:rPr>
      <w:rFonts w:ascii="Times New Roman" w:hAnsi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B6D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B6DDD"/>
    <w:rPr>
      <w:rFonts w:ascii="Times New Roman" w:hAnsi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B6DD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B6DDD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Темрюкский район</Company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Москаленко Анастасия Андреевна</dc:creator>
  <cp:keywords/>
  <dc:description/>
  <cp:lastModifiedBy>Побиванец Ирина Ивановна</cp:lastModifiedBy>
  <cp:revision>21</cp:revision>
  <cp:lastPrinted>2026-08-17T05:25:00Z</cp:lastPrinted>
  <dcterms:created xsi:type="dcterms:W3CDTF">2026-01-21T05:39:00Z</dcterms:created>
  <dcterms:modified xsi:type="dcterms:W3CDTF">2026-08-17T05:26:00Z</dcterms:modified>
</cp:coreProperties>
</file>